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7E0" w:rsidRDefault="00F337E0" w:rsidP="00855933">
      <w:pPr>
        <w:jc w:val="both"/>
        <w:rPr>
          <w:rFonts w:asciiTheme="majorHAnsi" w:hAnsiTheme="majorHAnsi"/>
        </w:rPr>
      </w:pPr>
    </w:p>
    <w:p w:rsidR="00F337E0" w:rsidRDefault="00F337E0" w:rsidP="00855933">
      <w:pPr>
        <w:jc w:val="both"/>
        <w:rPr>
          <w:rFonts w:asciiTheme="majorHAnsi" w:hAnsiTheme="majorHAnsi"/>
          <w:b/>
          <w:sz w:val="28"/>
          <w:szCs w:val="28"/>
        </w:rPr>
      </w:pPr>
    </w:p>
    <w:p w:rsidR="007320E5" w:rsidRPr="00CF04F6" w:rsidRDefault="007320E5" w:rsidP="007320E5">
      <w:pPr>
        <w:jc w:val="both"/>
        <w:rPr>
          <w:rFonts w:ascii="Cambria" w:hAnsi="Cambria"/>
          <w:b/>
          <w:sz w:val="28"/>
          <w:szCs w:val="28"/>
        </w:rPr>
      </w:pPr>
      <w:r w:rsidRPr="00CF04F6">
        <w:rPr>
          <w:rFonts w:ascii="Cambria" w:hAnsi="Cambria"/>
          <w:b/>
          <w:sz w:val="28"/>
          <w:szCs w:val="28"/>
        </w:rPr>
        <w:t>Věc: Návrh zkušební komise a žádost o komisionální zkoušku student</w:t>
      </w:r>
      <w:r>
        <w:rPr>
          <w:rFonts w:ascii="Cambria" w:hAnsi="Cambria"/>
          <w:b/>
          <w:sz w:val="28"/>
          <w:szCs w:val="28"/>
        </w:rPr>
        <w:t>a</w:t>
      </w:r>
      <w:r w:rsidRPr="00CF04F6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XY</w:t>
      </w:r>
      <w:r w:rsidRPr="00CF04F6">
        <w:rPr>
          <w:rFonts w:ascii="Cambria" w:hAnsi="Cambria"/>
          <w:b/>
          <w:sz w:val="28"/>
          <w:szCs w:val="28"/>
        </w:rPr>
        <w:t xml:space="preserve"> (ČVUT EID </w:t>
      </w:r>
      <w:r>
        <w:rPr>
          <w:rFonts w:ascii="Cambria" w:hAnsi="Cambria"/>
          <w:b/>
          <w:sz w:val="28"/>
          <w:szCs w:val="28"/>
        </w:rPr>
        <w:t>112233</w:t>
      </w:r>
      <w:r w:rsidRPr="00CF04F6">
        <w:rPr>
          <w:rFonts w:ascii="Cambria" w:hAnsi="Cambria"/>
          <w:b/>
          <w:sz w:val="28"/>
          <w:szCs w:val="28"/>
        </w:rPr>
        <w:t>)</w:t>
      </w:r>
    </w:p>
    <w:p w:rsidR="007320E5" w:rsidRPr="00CF04F6" w:rsidRDefault="007320E5" w:rsidP="007320E5">
      <w:pPr>
        <w:jc w:val="both"/>
        <w:rPr>
          <w:rFonts w:ascii="Cambria" w:hAnsi="Cambria"/>
        </w:rPr>
      </w:pPr>
    </w:p>
    <w:p w:rsidR="007320E5" w:rsidRPr="00CF04F6" w:rsidRDefault="007320E5" w:rsidP="007320E5">
      <w:pPr>
        <w:jc w:val="both"/>
        <w:rPr>
          <w:rFonts w:ascii="Cambria" w:hAnsi="Cambria"/>
        </w:rPr>
      </w:pPr>
      <w:r w:rsidRPr="00CF04F6">
        <w:rPr>
          <w:rFonts w:ascii="Cambria" w:hAnsi="Cambria"/>
        </w:rPr>
        <w:t>Vážený pane děkane,</w:t>
      </w:r>
    </w:p>
    <w:p w:rsidR="007320E5" w:rsidRPr="00CF04F6" w:rsidRDefault="007320E5" w:rsidP="007320E5">
      <w:pPr>
        <w:jc w:val="both"/>
        <w:rPr>
          <w:rFonts w:ascii="Cambria" w:hAnsi="Cambria"/>
        </w:rPr>
      </w:pPr>
    </w:p>
    <w:p w:rsidR="007320E5" w:rsidRPr="00CF04F6" w:rsidRDefault="007320E5" w:rsidP="007320E5">
      <w:pPr>
        <w:jc w:val="both"/>
        <w:rPr>
          <w:rFonts w:ascii="Cambria" w:hAnsi="Cambria"/>
        </w:rPr>
      </w:pPr>
      <w:r w:rsidRPr="00CF04F6">
        <w:rPr>
          <w:rFonts w:ascii="Cambria" w:hAnsi="Cambria"/>
        </w:rPr>
        <w:t>V souladu s Článkem 10, odst. 9 Studijního a zkušebního řádu pro studenty ČVUT Vás žádám o schválení zkušební komise pro přezkoušení student</w:t>
      </w:r>
      <w:r>
        <w:rPr>
          <w:rFonts w:ascii="Cambria" w:hAnsi="Cambria"/>
        </w:rPr>
        <w:t>a</w:t>
      </w:r>
      <w:r w:rsidRPr="00CF04F6">
        <w:rPr>
          <w:rFonts w:ascii="Cambria" w:hAnsi="Cambria"/>
        </w:rPr>
        <w:t xml:space="preserve"> </w:t>
      </w:r>
      <w:r>
        <w:rPr>
          <w:rFonts w:ascii="Cambria" w:hAnsi="Cambria"/>
        </w:rPr>
        <w:t>XY</w:t>
      </w:r>
      <w:r w:rsidRPr="00CF04F6">
        <w:rPr>
          <w:rFonts w:ascii="Cambria" w:hAnsi="Cambria"/>
        </w:rPr>
        <w:t xml:space="preserve"> (ČVUT EID </w:t>
      </w:r>
      <w:r>
        <w:rPr>
          <w:rFonts w:ascii="Cambria" w:hAnsi="Cambria"/>
        </w:rPr>
        <w:t>112233</w:t>
      </w:r>
      <w:r w:rsidRPr="00CF04F6">
        <w:rPr>
          <w:rFonts w:ascii="Cambria" w:hAnsi="Cambria"/>
        </w:rPr>
        <w:t xml:space="preserve">) z předmětu </w:t>
      </w:r>
      <w:r>
        <w:rPr>
          <w:rFonts w:ascii="Cambria" w:hAnsi="Cambria"/>
        </w:rPr>
        <w:t>05XXYY</w:t>
      </w:r>
      <w:r w:rsidRPr="00CF04F6">
        <w:rPr>
          <w:rFonts w:ascii="Cambria" w:hAnsi="Cambria"/>
        </w:rPr>
        <w:t xml:space="preserve">. Vedoucí </w:t>
      </w:r>
      <w:r>
        <w:rPr>
          <w:rFonts w:ascii="Cambria" w:hAnsi="Cambria"/>
        </w:rPr>
        <w:t>katedry optimalizace</w:t>
      </w:r>
      <w:r w:rsidRPr="00CF04F6">
        <w:rPr>
          <w:rFonts w:ascii="Cambria" w:hAnsi="Cambria"/>
        </w:rPr>
        <w:t xml:space="preserve"> volí tento typ zkoušení na žádost zkoušené a navrhuje komisi v následujícím složení:</w:t>
      </w:r>
    </w:p>
    <w:p w:rsidR="007320E5" w:rsidRPr="00CF04F6" w:rsidRDefault="007320E5" w:rsidP="007320E5">
      <w:pPr>
        <w:jc w:val="both"/>
        <w:rPr>
          <w:rFonts w:ascii="Cambria" w:hAnsi="Cambria"/>
        </w:rPr>
      </w:pPr>
    </w:p>
    <w:p w:rsidR="007320E5" w:rsidRPr="00CF04F6" w:rsidRDefault="007320E5" w:rsidP="007320E5">
      <w:pPr>
        <w:pStyle w:val="Odstavecseseznamem"/>
        <w:numPr>
          <w:ilvl w:val="0"/>
          <w:numId w:val="3"/>
        </w:numPr>
        <w:jc w:val="both"/>
        <w:rPr>
          <w:rFonts w:ascii="Cambria" w:hAnsi="Cambria"/>
        </w:rPr>
      </w:pPr>
      <w:r w:rsidRPr="00CF04F6">
        <w:rPr>
          <w:rFonts w:ascii="Cambria" w:hAnsi="Cambria"/>
          <w:b/>
        </w:rPr>
        <w:t xml:space="preserve">doc. Ing. Martin </w:t>
      </w:r>
      <w:r>
        <w:rPr>
          <w:rFonts w:ascii="Cambria" w:hAnsi="Cambria"/>
          <w:b/>
        </w:rPr>
        <w:t>Vránek</w:t>
      </w:r>
      <w:r w:rsidRPr="00CF04F6">
        <w:rPr>
          <w:rFonts w:ascii="Cambria" w:hAnsi="Cambria"/>
          <w:b/>
        </w:rPr>
        <w:t xml:space="preserve">, Ph.D., </w:t>
      </w:r>
      <w:r w:rsidRPr="00CF04F6">
        <w:rPr>
          <w:rFonts w:ascii="Cambria" w:hAnsi="Cambria"/>
        </w:rPr>
        <w:t>předseda komise,</w:t>
      </w:r>
    </w:p>
    <w:p w:rsidR="007320E5" w:rsidRPr="00CF04F6" w:rsidRDefault="007320E5" w:rsidP="007320E5">
      <w:pPr>
        <w:pStyle w:val="Odstavecseseznamem"/>
        <w:numPr>
          <w:ilvl w:val="0"/>
          <w:numId w:val="3"/>
        </w:numPr>
        <w:jc w:val="both"/>
        <w:rPr>
          <w:rFonts w:ascii="Cambria" w:hAnsi="Cambria"/>
        </w:rPr>
      </w:pPr>
      <w:r w:rsidRPr="00CF04F6">
        <w:rPr>
          <w:rFonts w:ascii="Cambria" w:hAnsi="Cambria"/>
          <w:b/>
        </w:rPr>
        <w:t xml:space="preserve">Ing. Petr </w:t>
      </w:r>
      <w:r>
        <w:rPr>
          <w:rFonts w:ascii="Cambria" w:hAnsi="Cambria"/>
          <w:b/>
        </w:rPr>
        <w:t>Srnka</w:t>
      </w:r>
      <w:r w:rsidRPr="00CF04F6">
        <w:rPr>
          <w:rFonts w:ascii="Cambria" w:hAnsi="Cambria"/>
          <w:b/>
        </w:rPr>
        <w:t>, Ph.D.</w:t>
      </w:r>
      <w:r w:rsidRPr="00CF04F6">
        <w:rPr>
          <w:rFonts w:ascii="Cambria" w:hAnsi="Cambria"/>
        </w:rPr>
        <w:t xml:space="preserve">, člen komise a zkoušející předmětu </w:t>
      </w:r>
      <w:r>
        <w:rPr>
          <w:rFonts w:ascii="Cambria" w:hAnsi="Cambria"/>
        </w:rPr>
        <w:t>05XXYY</w:t>
      </w:r>
    </w:p>
    <w:p w:rsidR="007320E5" w:rsidRPr="00CF04F6" w:rsidRDefault="007320E5" w:rsidP="007320E5">
      <w:pPr>
        <w:pStyle w:val="Odstavecseseznamem"/>
        <w:numPr>
          <w:ilvl w:val="0"/>
          <w:numId w:val="3"/>
        </w:numPr>
        <w:jc w:val="both"/>
        <w:rPr>
          <w:rFonts w:ascii="Cambria" w:hAnsi="Cambria"/>
        </w:rPr>
      </w:pPr>
      <w:proofErr w:type="spellStart"/>
      <w:r>
        <w:rPr>
          <w:rFonts w:ascii="Cambria" w:hAnsi="Cambria"/>
          <w:b/>
        </w:rPr>
        <w:t>Cpt</w:t>
      </w:r>
      <w:proofErr w:type="spellEnd"/>
      <w:r w:rsidRPr="00CF04F6">
        <w:rPr>
          <w:rFonts w:ascii="Cambria" w:hAnsi="Cambria"/>
          <w:b/>
        </w:rPr>
        <w:t xml:space="preserve">. </w:t>
      </w:r>
      <w:r w:rsidRPr="00FA525D">
        <w:rPr>
          <w:rFonts w:ascii="Cambria" w:hAnsi="Cambria"/>
          <w:b/>
        </w:rPr>
        <w:t xml:space="preserve">Arthur </w:t>
      </w:r>
      <w:proofErr w:type="spellStart"/>
      <w:r w:rsidRPr="00FA525D">
        <w:rPr>
          <w:rFonts w:ascii="Cambria" w:hAnsi="Cambria"/>
          <w:b/>
        </w:rPr>
        <w:t>Hastings</w:t>
      </w:r>
      <w:proofErr w:type="spellEnd"/>
      <w:r w:rsidRPr="00CF04F6">
        <w:rPr>
          <w:rFonts w:ascii="Cambria" w:hAnsi="Cambria"/>
          <w:b/>
        </w:rPr>
        <w:t>, Ph.D.</w:t>
      </w:r>
      <w:r w:rsidRPr="00CF04F6">
        <w:rPr>
          <w:rFonts w:ascii="Cambria" w:hAnsi="Cambria"/>
        </w:rPr>
        <w:t>, člen komise</w:t>
      </w:r>
    </w:p>
    <w:p w:rsidR="007320E5" w:rsidRPr="00CF04F6" w:rsidRDefault="007320E5" w:rsidP="007320E5">
      <w:pPr>
        <w:jc w:val="both"/>
        <w:rPr>
          <w:rFonts w:ascii="Cambria" w:hAnsi="Cambria"/>
        </w:rPr>
      </w:pPr>
    </w:p>
    <w:p w:rsidR="007320E5" w:rsidRPr="00CF04F6" w:rsidRDefault="007320E5" w:rsidP="007320E5">
      <w:pPr>
        <w:jc w:val="both"/>
        <w:rPr>
          <w:rFonts w:ascii="Cambria" w:hAnsi="Cambria"/>
        </w:rPr>
      </w:pPr>
    </w:p>
    <w:p w:rsidR="007320E5" w:rsidRPr="00CF04F6" w:rsidRDefault="007320E5" w:rsidP="007320E5">
      <w:pPr>
        <w:jc w:val="both"/>
        <w:rPr>
          <w:rFonts w:ascii="Cambria" w:hAnsi="Cambria"/>
        </w:rPr>
      </w:pPr>
      <w:r w:rsidRPr="00CF04F6">
        <w:rPr>
          <w:rFonts w:ascii="Cambria" w:hAnsi="Cambria"/>
        </w:rPr>
        <w:t>Za navrhovatele:</w:t>
      </w:r>
    </w:p>
    <w:p w:rsidR="007320E5" w:rsidRPr="00CF04F6" w:rsidRDefault="007320E5" w:rsidP="007320E5">
      <w:pPr>
        <w:jc w:val="both"/>
        <w:rPr>
          <w:rFonts w:ascii="Cambria" w:hAnsi="Cambria"/>
        </w:rPr>
      </w:pPr>
    </w:p>
    <w:p w:rsidR="007320E5" w:rsidRDefault="007320E5" w:rsidP="007320E5">
      <w:pPr>
        <w:jc w:val="both"/>
        <w:rPr>
          <w:rFonts w:ascii="Cambria" w:hAnsi="Cambria"/>
        </w:rPr>
      </w:pPr>
    </w:p>
    <w:p w:rsidR="007320E5" w:rsidRDefault="007320E5" w:rsidP="007320E5">
      <w:pPr>
        <w:jc w:val="both"/>
        <w:rPr>
          <w:rFonts w:ascii="Cambria" w:hAnsi="Cambria"/>
        </w:rPr>
      </w:pPr>
    </w:p>
    <w:p w:rsidR="007320E5" w:rsidRPr="00CF04F6" w:rsidRDefault="007320E5" w:rsidP="007320E5">
      <w:pPr>
        <w:jc w:val="both"/>
        <w:rPr>
          <w:rFonts w:ascii="Cambria" w:hAnsi="Cambria"/>
        </w:rPr>
      </w:pPr>
    </w:p>
    <w:p w:rsidR="007320E5" w:rsidRPr="00CF04F6" w:rsidRDefault="007320E5" w:rsidP="007320E5">
      <w:pPr>
        <w:jc w:val="both"/>
        <w:rPr>
          <w:rFonts w:ascii="Cambria" w:hAnsi="Cambria"/>
        </w:rPr>
      </w:pPr>
      <w:r w:rsidRPr="00CF04F6">
        <w:rPr>
          <w:rFonts w:ascii="Cambria" w:hAnsi="Cambria"/>
        </w:rPr>
        <w:t>__________________________________________</w:t>
      </w:r>
    </w:p>
    <w:p w:rsidR="007320E5" w:rsidRPr="00CF04F6" w:rsidRDefault="007320E5" w:rsidP="007320E5">
      <w:pPr>
        <w:ind w:right="6520"/>
        <w:jc w:val="center"/>
        <w:rPr>
          <w:rFonts w:ascii="Cambria" w:hAnsi="Cambria"/>
        </w:rPr>
      </w:pPr>
      <w:r w:rsidRPr="00CF04F6">
        <w:rPr>
          <w:rFonts w:ascii="Cambria" w:hAnsi="Cambria"/>
        </w:rPr>
        <w:t xml:space="preserve">doc. </w:t>
      </w:r>
      <w:r>
        <w:rPr>
          <w:rFonts w:ascii="Cambria" w:hAnsi="Cambria"/>
        </w:rPr>
        <w:t>Emanuel Mikron</w:t>
      </w:r>
      <w:r w:rsidRPr="00CF04F6">
        <w:rPr>
          <w:rFonts w:ascii="Cambria" w:hAnsi="Cambria"/>
        </w:rPr>
        <w:t xml:space="preserve">, </w:t>
      </w:r>
      <w:r>
        <w:rPr>
          <w:rFonts w:ascii="Cambria" w:hAnsi="Cambria"/>
        </w:rPr>
        <w:t>P</w:t>
      </w:r>
      <w:r w:rsidRPr="00CF04F6">
        <w:rPr>
          <w:rFonts w:ascii="Cambria" w:hAnsi="Cambria"/>
        </w:rPr>
        <w:t>h.D.</w:t>
      </w:r>
    </w:p>
    <w:p w:rsidR="007320E5" w:rsidRPr="00CF04F6" w:rsidRDefault="007320E5" w:rsidP="007320E5">
      <w:pPr>
        <w:ind w:right="6520"/>
        <w:jc w:val="center"/>
        <w:rPr>
          <w:rFonts w:ascii="Cambria" w:hAnsi="Cambria"/>
        </w:rPr>
      </w:pPr>
      <w:r w:rsidRPr="00CF04F6">
        <w:rPr>
          <w:rFonts w:ascii="Cambria" w:hAnsi="Cambria"/>
        </w:rPr>
        <w:t xml:space="preserve">vedoucí </w:t>
      </w:r>
      <w:r>
        <w:rPr>
          <w:rFonts w:ascii="Cambria" w:hAnsi="Cambria"/>
        </w:rPr>
        <w:t>katedry</w:t>
      </w:r>
    </w:p>
    <w:p w:rsidR="007320E5" w:rsidRDefault="007320E5" w:rsidP="007320E5">
      <w:pPr>
        <w:jc w:val="both"/>
        <w:rPr>
          <w:rFonts w:ascii="Cambria" w:hAnsi="Cambria"/>
        </w:rPr>
      </w:pPr>
    </w:p>
    <w:p w:rsidR="007320E5" w:rsidRPr="00CF04F6" w:rsidRDefault="007320E5" w:rsidP="007320E5">
      <w:pPr>
        <w:jc w:val="both"/>
        <w:rPr>
          <w:rFonts w:ascii="Cambria" w:hAnsi="Cambria"/>
        </w:rPr>
      </w:pPr>
      <w:r w:rsidRPr="00CF04F6">
        <w:rPr>
          <w:rFonts w:ascii="Cambria" w:hAnsi="Cambria"/>
        </w:rPr>
        <w:t>____________________________________________________________________________________________________________</w:t>
      </w:r>
    </w:p>
    <w:p w:rsidR="002D4E65" w:rsidRDefault="002D4E65" w:rsidP="007320E5">
      <w:pPr>
        <w:ind w:left="4820"/>
        <w:jc w:val="center"/>
        <w:rPr>
          <w:rFonts w:ascii="Cambria" w:hAnsi="Cambria"/>
        </w:rPr>
      </w:pPr>
    </w:p>
    <w:p w:rsidR="002D4E65" w:rsidRDefault="002D4E65" w:rsidP="007320E5">
      <w:pPr>
        <w:ind w:left="4820"/>
        <w:jc w:val="center"/>
        <w:rPr>
          <w:rFonts w:ascii="Cambria" w:hAnsi="Cambria"/>
        </w:rPr>
      </w:pPr>
    </w:p>
    <w:p w:rsidR="007320E5" w:rsidRDefault="002D4E65" w:rsidP="007320E5">
      <w:pPr>
        <w:ind w:left="4820"/>
        <w:jc w:val="center"/>
        <w:rPr>
          <w:rFonts w:ascii="Cambria" w:hAnsi="Cambria"/>
        </w:rPr>
      </w:pPr>
      <w:r>
        <w:rPr>
          <w:rFonts w:ascii="Cambria" w:hAnsi="Cambria"/>
        </w:rPr>
        <w:t xml:space="preserve">▢    </w:t>
      </w:r>
      <w:r w:rsidR="007320E5" w:rsidRPr="00CF04F6">
        <w:rPr>
          <w:rFonts w:ascii="Cambria" w:hAnsi="Cambria"/>
        </w:rPr>
        <w:t xml:space="preserve">Zkušební komisi </w:t>
      </w:r>
      <w:r>
        <w:rPr>
          <w:rFonts w:ascii="Cambria" w:hAnsi="Cambria"/>
        </w:rPr>
        <w:t>v uvedeném složení</w:t>
      </w:r>
      <w:r w:rsidRPr="00CF04F6">
        <w:rPr>
          <w:rFonts w:ascii="Cambria" w:hAnsi="Cambria"/>
        </w:rPr>
        <w:t xml:space="preserve"> </w:t>
      </w:r>
      <w:r w:rsidR="007320E5" w:rsidRPr="00CF04F6">
        <w:rPr>
          <w:rFonts w:ascii="Cambria" w:hAnsi="Cambria"/>
        </w:rPr>
        <w:t>schvaluji</w:t>
      </w:r>
      <w:r>
        <w:rPr>
          <w:rFonts w:ascii="Cambria" w:hAnsi="Cambria"/>
        </w:rPr>
        <w:t xml:space="preserve"> a tímto jmenuji</w:t>
      </w:r>
      <w:r w:rsidR="007320E5" w:rsidRPr="00CF04F6">
        <w:rPr>
          <w:rFonts w:ascii="Cambria" w:hAnsi="Cambria"/>
        </w:rPr>
        <w:t>.</w:t>
      </w:r>
    </w:p>
    <w:p w:rsidR="002D4E65" w:rsidRPr="00CF04F6" w:rsidRDefault="002D4E65" w:rsidP="002D4E65">
      <w:pPr>
        <w:ind w:left="4820"/>
        <w:jc w:val="center"/>
        <w:rPr>
          <w:rFonts w:ascii="Cambria" w:hAnsi="Cambria"/>
        </w:rPr>
      </w:pPr>
      <w:r>
        <w:rPr>
          <w:rFonts w:ascii="Cambria" w:hAnsi="Cambria"/>
        </w:rPr>
        <w:t xml:space="preserve">▢    </w:t>
      </w:r>
      <w:r w:rsidRPr="00CF04F6">
        <w:rPr>
          <w:rFonts w:ascii="Cambria" w:hAnsi="Cambria"/>
        </w:rPr>
        <w:t xml:space="preserve">Zkušební komisi </w:t>
      </w:r>
      <w:r>
        <w:rPr>
          <w:rFonts w:ascii="Cambria" w:hAnsi="Cambria"/>
        </w:rPr>
        <w:t>neschvaluji z důvodů uvedených níže</w:t>
      </w:r>
      <w:bookmarkStart w:id="0" w:name="_GoBack"/>
      <w:bookmarkEnd w:id="0"/>
      <w:r>
        <w:rPr>
          <w:rFonts w:ascii="Cambria" w:hAnsi="Cambria"/>
        </w:rPr>
        <w:t xml:space="preserve">. </w:t>
      </w:r>
    </w:p>
    <w:p w:rsidR="007320E5" w:rsidRPr="00CF04F6" w:rsidRDefault="007320E5" w:rsidP="002D4E65">
      <w:pPr>
        <w:rPr>
          <w:rFonts w:ascii="Cambria" w:hAnsi="Cambria"/>
        </w:rPr>
      </w:pPr>
    </w:p>
    <w:p w:rsidR="007320E5" w:rsidRPr="00CF04F6" w:rsidRDefault="007320E5" w:rsidP="007320E5">
      <w:pPr>
        <w:rPr>
          <w:rFonts w:ascii="Cambria" w:hAnsi="Cambria"/>
        </w:rPr>
      </w:pPr>
    </w:p>
    <w:p w:rsidR="007320E5" w:rsidRPr="00CF04F6" w:rsidRDefault="007320E5" w:rsidP="007320E5">
      <w:pPr>
        <w:ind w:left="4820"/>
        <w:jc w:val="center"/>
        <w:rPr>
          <w:rFonts w:ascii="Cambria" w:hAnsi="Cambria"/>
        </w:rPr>
      </w:pPr>
      <w:r w:rsidRPr="00CF04F6">
        <w:rPr>
          <w:rFonts w:ascii="Cambria" w:hAnsi="Cambria"/>
        </w:rPr>
        <w:t>___________________________________________________</w:t>
      </w:r>
    </w:p>
    <w:p w:rsidR="007320E5" w:rsidRDefault="007320E5" w:rsidP="007320E5">
      <w:pPr>
        <w:ind w:left="4820"/>
        <w:jc w:val="center"/>
        <w:rPr>
          <w:rFonts w:ascii="Cambria" w:hAnsi="Cambria"/>
        </w:rPr>
      </w:pPr>
      <w:r w:rsidRPr="00CF04F6">
        <w:rPr>
          <w:rFonts w:ascii="Cambria" w:hAnsi="Cambria"/>
        </w:rPr>
        <w:t xml:space="preserve">Doc. Mgr. Milan </w:t>
      </w:r>
      <w:proofErr w:type="spellStart"/>
      <w:r w:rsidRPr="00CF04F6">
        <w:rPr>
          <w:rFonts w:ascii="Cambria" w:hAnsi="Cambria"/>
        </w:rPr>
        <w:t>Krbálek</w:t>
      </w:r>
      <w:proofErr w:type="spellEnd"/>
      <w:r w:rsidRPr="00CF04F6">
        <w:rPr>
          <w:rFonts w:ascii="Cambria" w:hAnsi="Cambria"/>
        </w:rPr>
        <w:t xml:space="preserve">, </w:t>
      </w:r>
      <w:proofErr w:type="spellStart"/>
      <w:r w:rsidRPr="00CF04F6">
        <w:rPr>
          <w:rFonts w:ascii="Cambria" w:hAnsi="Cambria"/>
        </w:rPr>
        <w:t>Ph.D</w:t>
      </w:r>
      <w:proofErr w:type="spellEnd"/>
    </w:p>
    <w:p w:rsidR="007320E5" w:rsidRDefault="007320E5" w:rsidP="007320E5">
      <w:pPr>
        <w:ind w:left="4820"/>
        <w:jc w:val="center"/>
        <w:rPr>
          <w:rFonts w:ascii="Cambria" w:hAnsi="Cambria"/>
        </w:rPr>
      </w:pPr>
      <w:r>
        <w:rPr>
          <w:rFonts w:ascii="Cambria" w:hAnsi="Cambria"/>
        </w:rPr>
        <w:t>proděkan pro studijní záležitosti</w:t>
      </w:r>
    </w:p>
    <w:p w:rsidR="007320E5" w:rsidRPr="00CF04F6" w:rsidRDefault="007320E5" w:rsidP="007320E5">
      <w:pPr>
        <w:ind w:left="4820"/>
        <w:jc w:val="center"/>
        <w:rPr>
          <w:rFonts w:ascii="Cambria" w:hAnsi="Cambria"/>
        </w:rPr>
      </w:pPr>
      <w:r>
        <w:rPr>
          <w:rFonts w:ascii="Cambria" w:hAnsi="Cambria"/>
        </w:rPr>
        <w:t xml:space="preserve"> (</w:t>
      </w:r>
      <w:r w:rsidR="002D4E65">
        <w:rPr>
          <w:rFonts w:ascii="Cambria" w:hAnsi="Cambria"/>
        </w:rPr>
        <w:t>z pověře</w:t>
      </w:r>
      <w:r w:rsidRPr="00CF04F6">
        <w:rPr>
          <w:rFonts w:ascii="Cambria" w:hAnsi="Cambria"/>
        </w:rPr>
        <w:t>ní děkana FJFI</w:t>
      </w:r>
      <w:r>
        <w:rPr>
          <w:rFonts w:ascii="Cambria" w:hAnsi="Cambria"/>
        </w:rPr>
        <w:t>)</w:t>
      </w:r>
    </w:p>
    <w:p w:rsidR="005A5E02" w:rsidRPr="00A02E76" w:rsidRDefault="005A5E02" w:rsidP="00855933">
      <w:pPr>
        <w:jc w:val="both"/>
      </w:pPr>
    </w:p>
    <w:sectPr w:rsidR="005A5E02" w:rsidRPr="00A02E76" w:rsidSect="005A5E0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977" w:right="1133" w:bottom="1135" w:left="1134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43F" w:rsidRDefault="0043643F" w:rsidP="003829EA">
      <w:r>
        <w:separator/>
      </w:r>
    </w:p>
  </w:endnote>
  <w:endnote w:type="continuationSeparator" w:id="0">
    <w:p w:rsidR="0043643F" w:rsidRDefault="0043643F" w:rsidP="0038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MinionPro-Regular">
    <w:altName w:val="Calibri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2194"/>
      <w:gridCol w:w="2397"/>
      <w:gridCol w:w="3181"/>
    </w:tblGrid>
    <w:tr w:rsidR="00E44150" w:rsidTr="009709ED">
      <w:tc>
        <w:tcPr>
          <w:tcW w:w="0" w:type="auto"/>
          <w:shd w:val="clear" w:color="auto" w:fill="auto"/>
        </w:tcPr>
        <w:p w:rsidR="00E4415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/>
            </w:rPr>
          </w:pPr>
          <w:r w:rsidRPr="00D76989">
            <w:rPr>
              <w:caps/>
              <w:spacing w:val="8"/>
              <w:kern w:val="20"/>
              <w:sz w:val="14"/>
              <w:szCs w:val="14"/>
              <w:lang w:val="en-GB"/>
            </w:rPr>
            <w:t>Břehová 7</w:t>
          </w:r>
        </w:p>
        <w:p w:rsidR="00E4415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/>
            </w:rPr>
          </w:pPr>
          <w:r w:rsidRPr="00D76989">
            <w:rPr>
              <w:caps/>
              <w:spacing w:val="8"/>
              <w:kern w:val="20"/>
              <w:sz w:val="14"/>
              <w:szCs w:val="14"/>
              <w:lang w:val="en-GB"/>
            </w:rPr>
            <w:t>115 19 Praha 1</w:t>
          </w:r>
        </w:p>
        <w:p w:rsidR="00E4415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/>
            </w:rPr>
          </w:pPr>
          <w:r>
            <w:rPr>
              <w:caps/>
              <w:spacing w:val="8"/>
              <w:kern w:val="20"/>
              <w:sz w:val="14"/>
              <w:szCs w:val="14"/>
              <w:lang w:val="en-GB"/>
            </w:rPr>
            <w:t>Česká republika</w:t>
          </w:r>
        </w:p>
        <w:p w:rsidR="00E44150" w:rsidRDefault="00E44150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:rsidR="00E44150" w:rsidRPr="00830BB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</w:rPr>
          </w:pPr>
          <w:r w:rsidRPr="00830BB0">
            <w:rPr>
              <w:caps/>
              <w:spacing w:val="8"/>
              <w:kern w:val="20"/>
              <w:sz w:val="14"/>
              <w:szCs w:val="14"/>
            </w:rPr>
            <w:t>+420 224 358 274</w:t>
          </w:r>
        </w:p>
        <w:p w:rsidR="00E44150" w:rsidRPr="00830BB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</w:rPr>
          </w:pPr>
          <w:r w:rsidRPr="00830BB0">
            <w:rPr>
              <w:caps/>
              <w:spacing w:val="8"/>
              <w:kern w:val="20"/>
              <w:sz w:val="14"/>
              <w:szCs w:val="14"/>
            </w:rPr>
            <w:t>email@fjfi.cvut.cz</w:t>
          </w:r>
        </w:p>
        <w:p w:rsidR="00E44150" w:rsidRPr="00830BB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</w:rPr>
          </w:pPr>
          <w:proofErr w:type="gramStart"/>
          <w:r w:rsidRPr="00830BB0">
            <w:rPr>
              <w:caps/>
              <w:spacing w:val="8"/>
              <w:kern w:val="20"/>
              <w:sz w:val="14"/>
              <w:szCs w:val="14"/>
            </w:rPr>
            <w:t>www.fjfi</w:t>
          </w:r>
          <w:proofErr w:type="gramEnd"/>
          <w:r w:rsidRPr="00830BB0">
            <w:rPr>
              <w:caps/>
              <w:spacing w:val="8"/>
              <w:kern w:val="20"/>
              <w:sz w:val="14"/>
              <w:szCs w:val="14"/>
            </w:rPr>
            <w:t>.cvut.cz</w:t>
          </w:r>
        </w:p>
        <w:p w:rsidR="00E44150" w:rsidRDefault="00E44150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:rsidR="00E44150" w:rsidRPr="00830BB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</w:rPr>
          </w:pPr>
          <w:r w:rsidRPr="00830BB0">
            <w:rPr>
              <w:caps/>
              <w:spacing w:val="8"/>
              <w:kern w:val="20"/>
              <w:sz w:val="14"/>
              <w:szCs w:val="14"/>
            </w:rPr>
            <w:t>IČ 68407700 | DIČ CZ68407700</w:t>
          </w:r>
        </w:p>
        <w:p w:rsidR="00E44150" w:rsidRPr="00830BB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</w:rPr>
          </w:pPr>
          <w:r w:rsidRPr="00830BB0">
            <w:rPr>
              <w:caps/>
              <w:spacing w:val="8"/>
              <w:kern w:val="20"/>
              <w:sz w:val="14"/>
              <w:szCs w:val="14"/>
            </w:rPr>
            <w:t>BANKOVNÍ SPOJENÍ KB PRAHA 6</w:t>
          </w:r>
        </w:p>
        <w:p w:rsidR="00E4415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/>
            </w:rPr>
          </w:pPr>
          <w:r w:rsidRPr="000403B8">
            <w:rPr>
              <w:caps/>
              <w:spacing w:val="8"/>
              <w:kern w:val="20"/>
              <w:sz w:val="14"/>
              <w:szCs w:val="14"/>
              <w:lang w:val="en-GB"/>
            </w:rPr>
            <w:t xml:space="preserve">Č. Ú. </w:t>
          </w:r>
          <w:r w:rsidRPr="00567FB0">
            <w:rPr>
              <w:caps/>
              <w:spacing w:val="8"/>
              <w:kern w:val="20"/>
              <w:sz w:val="14"/>
              <w:szCs w:val="14"/>
              <w:lang w:val="en-GB"/>
            </w:rPr>
            <w:t>19-5373100277</w:t>
          </w:r>
          <w:r w:rsidRPr="000403B8">
            <w:rPr>
              <w:caps/>
              <w:spacing w:val="8"/>
              <w:kern w:val="20"/>
              <w:sz w:val="14"/>
              <w:szCs w:val="14"/>
              <w:lang w:val="en-GB"/>
            </w:rPr>
            <w:t>/0100</w:t>
          </w:r>
        </w:p>
        <w:p w:rsidR="00E44150" w:rsidRDefault="00E44150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</w:tr>
  </w:tbl>
  <w:p w:rsidR="00A5019A" w:rsidRDefault="00A5019A" w:rsidP="00E441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1938"/>
      <w:gridCol w:w="2971"/>
      <w:gridCol w:w="2840"/>
    </w:tblGrid>
    <w:tr w:rsidR="00E44150" w:rsidRPr="00830103" w:rsidTr="009709ED">
      <w:tc>
        <w:tcPr>
          <w:tcW w:w="0" w:type="auto"/>
          <w:shd w:val="clear" w:color="auto" w:fill="auto"/>
        </w:tcPr>
        <w:p w:rsidR="00E44150" w:rsidRPr="00830103" w:rsidRDefault="00E44150" w:rsidP="009709ED">
          <w:pPr>
            <w:spacing w:line="200" w:lineRule="exact"/>
            <w:rPr>
              <w:rFonts w:asciiTheme="majorHAnsi" w:hAnsiTheme="majorHAnsi"/>
              <w:caps/>
              <w:spacing w:val="8"/>
              <w:kern w:val="20"/>
              <w:sz w:val="14"/>
              <w:szCs w:val="14"/>
              <w:lang w:val="en-GB"/>
            </w:rPr>
          </w:pPr>
          <w:r w:rsidRPr="00830103">
            <w:rPr>
              <w:rFonts w:asciiTheme="majorHAnsi" w:hAnsiTheme="majorHAnsi"/>
              <w:caps/>
              <w:spacing w:val="8"/>
              <w:kern w:val="20"/>
              <w:sz w:val="14"/>
              <w:szCs w:val="14"/>
              <w:lang w:val="en-GB"/>
            </w:rPr>
            <w:t>Břehová 7</w:t>
          </w:r>
        </w:p>
        <w:p w:rsidR="00E44150" w:rsidRPr="00830103" w:rsidRDefault="00E44150" w:rsidP="009709ED">
          <w:pPr>
            <w:spacing w:line="200" w:lineRule="exact"/>
            <w:rPr>
              <w:rFonts w:asciiTheme="majorHAnsi" w:hAnsiTheme="majorHAnsi"/>
              <w:caps/>
              <w:spacing w:val="8"/>
              <w:kern w:val="20"/>
              <w:sz w:val="14"/>
              <w:szCs w:val="14"/>
              <w:lang w:val="en-GB"/>
            </w:rPr>
          </w:pPr>
          <w:r w:rsidRPr="00830103">
            <w:rPr>
              <w:rFonts w:asciiTheme="majorHAnsi" w:hAnsiTheme="majorHAnsi"/>
              <w:caps/>
              <w:spacing w:val="8"/>
              <w:kern w:val="20"/>
              <w:sz w:val="14"/>
              <w:szCs w:val="14"/>
              <w:lang w:val="en-GB"/>
            </w:rPr>
            <w:t>115 19 Praha 1</w:t>
          </w:r>
        </w:p>
        <w:p w:rsidR="00E44150" w:rsidRPr="00830103" w:rsidRDefault="00E44150" w:rsidP="009709ED">
          <w:pPr>
            <w:spacing w:line="200" w:lineRule="exact"/>
            <w:rPr>
              <w:rFonts w:asciiTheme="majorHAnsi" w:hAnsiTheme="majorHAnsi"/>
              <w:caps/>
              <w:spacing w:val="8"/>
              <w:kern w:val="20"/>
              <w:sz w:val="14"/>
              <w:szCs w:val="14"/>
              <w:lang w:val="en-GB"/>
            </w:rPr>
          </w:pPr>
          <w:r w:rsidRPr="00830103">
            <w:rPr>
              <w:rFonts w:asciiTheme="majorHAnsi" w:hAnsiTheme="majorHAnsi"/>
              <w:caps/>
              <w:spacing w:val="8"/>
              <w:kern w:val="20"/>
              <w:sz w:val="14"/>
              <w:szCs w:val="14"/>
              <w:lang w:val="en-GB"/>
            </w:rPr>
            <w:t>Česká republika</w:t>
          </w:r>
        </w:p>
        <w:p w:rsidR="00E44150" w:rsidRPr="00830103" w:rsidRDefault="00E44150" w:rsidP="009709ED">
          <w:pPr>
            <w:pStyle w:val="Zpat"/>
            <w:spacing w:line="200" w:lineRule="exact"/>
            <w:rPr>
              <w:rFonts w:asciiTheme="majorHAnsi" w:hAnsiTheme="majorHAnsi"/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:rsidR="00E44150" w:rsidRPr="00830BB0" w:rsidRDefault="00E44150" w:rsidP="009709ED">
          <w:pPr>
            <w:spacing w:line="200" w:lineRule="exact"/>
            <w:rPr>
              <w:rFonts w:asciiTheme="majorHAnsi" w:hAnsiTheme="majorHAnsi"/>
              <w:caps/>
              <w:spacing w:val="8"/>
              <w:kern w:val="20"/>
              <w:sz w:val="14"/>
              <w:szCs w:val="14"/>
            </w:rPr>
          </w:pPr>
          <w:r w:rsidRPr="00830BB0">
            <w:rPr>
              <w:rFonts w:asciiTheme="majorHAnsi" w:hAnsiTheme="majorHAnsi"/>
              <w:caps/>
              <w:spacing w:val="8"/>
              <w:kern w:val="20"/>
              <w:sz w:val="14"/>
              <w:szCs w:val="14"/>
            </w:rPr>
            <w:t xml:space="preserve">+420 </w:t>
          </w:r>
          <w:r w:rsidR="00855933" w:rsidRPr="00830BB0">
            <w:rPr>
              <w:rFonts w:asciiTheme="majorHAnsi" w:hAnsiTheme="majorHAnsi"/>
              <w:caps/>
              <w:spacing w:val="8"/>
              <w:kern w:val="20"/>
              <w:sz w:val="14"/>
              <w:szCs w:val="14"/>
            </w:rPr>
            <w:t>771276717</w:t>
          </w:r>
        </w:p>
        <w:p w:rsidR="00E44150" w:rsidRPr="00830BB0" w:rsidRDefault="00A845B4" w:rsidP="009709ED">
          <w:pPr>
            <w:spacing w:line="200" w:lineRule="exact"/>
            <w:rPr>
              <w:rFonts w:asciiTheme="majorHAnsi" w:hAnsiTheme="majorHAnsi"/>
              <w:caps/>
              <w:spacing w:val="8"/>
              <w:kern w:val="20"/>
              <w:sz w:val="14"/>
              <w:szCs w:val="14"/>
            </w:rPr>
          </w:pPr>
          <w:r>
            <w:rPr>
              <w:rFonts w:asciiTheme="majorHAnsi" w:hAnsiTheme="majorHAnsi"/>
              <w:caps/>
              <w:spacing w:val="8"/>
              <w:kern w:val="20"/>
              <w:sz w:val="14"/>
              <w:szCs w:val="14"/>
            </w:rPr>
            <w:t>mARTIN</w:t>
          </w:r>
          <w:r w:rsidR="00830103" w:rsidRPr="00830BB0">
            <w:rPr>
              <w:rFonts w:asciiTheme="majorHAnsi" w:hAnsiTheme="majorHAnsi"/>
              <w:caps/>
              <w:spacing w:val="8"/>
              <w:kern w:val="20"/>
              <w:sz w:val="14"/>
              <w:szCs w:val="14"/>
            </w:rPr>
            <w:t>.</w:t>
          </w:r>
          <w:r>
            <w:rPr>
              <w:rFonts w:asciiTheme="majorHAnsi" w:hAnsiTheme="majorHAnsi"/>
              <w:caps/>
              <w:spacing w:val="8"/>
              <w:kern w:val="20"/>
              <w:sz w:val="14"/>
              <w:szCs w:val="14"/>
            </w:rPr>
            <w:t>STEFANAK</w:t>
          </w:r>
          <w:r w:rsidR="00830103" w:rsidRPr="00830BB0">
            <w:rPr>
              <w:rFonts w:asciiTheme="majorHAnsi" w:hAnsiTheme="majorHAnsi"/>
              <w:caps/>
              <w:spacing w:val="8"/>
              <w:kern w:val="20"/>
              <w:sz w:val="14"/>
              <w:szCs w:val="14"/>
            </w:rPr>
            <w:t>@fjfi.cvut.cz</w:t>
          </w:r>
        </w:p>
        <w:p w:rsidR="00E44150" w:rsidRPr="00830BB0" w:rsidRDefault="00E44150" w:rsidP="009709ED">
          <w:pPr>
            <w:spacing w:line="200" w:lineRule="exact"/>
            <w:rPr>
              <w:rFonts w:asciiTheme="majorHAnsi" w:hAnsiTheme="majorHAnsi"/>
              <w:caps/>
              <w:spacing w:val="8"/>
              <w:kern w:val="20"/>
              <w:sz w:val="14"/>
              <w:szCs w:val="14"/>
            </w:rPr>
          </w:pPr>
          <w:proofErr w:type="gramStart"/>
          <w:r w:rsidRPr="00830BB0">
            <w:rPr>
              <w:rFonts w:asciiTheme="majorHAnsi" w:hAnsiTheme="majorHAnsi"/>
              <w:caps/>
              <w:spacing w:val="8"/>
              <w:kern w:val="20"/>
              <w:sz w:val="14"/>
              <w:szCs w:val="14"/>
            </w:rPr>
            <w:t>www.</w:t>
          </w:r>
          <w:r w:rsidR="00830103" w:rsidRPr="00830BB0">
            <w:rPr>
              <w:rFonts w:asciiTheme="majorHAnsi" w:hAnsiTheme="majorHAnsi"/>
              <w:caps/>
              <w:spacing w:val="8"/>
              <w:kern w:val="20"/>
              <w:sz w:val="14"/>
              <w:szCs w:val="14"/>
            </w:rPr>
            <w:t>jaderna-chemie</w:t>
          </w:r>
          <w:proofErr w:type="gramEnd"/>
          <w:r w:rsidR="00830103" w:rsidRPr="00830BB0">
            <w:rPr>
              <w:rFonts w:asciiTheme="majorHAnsi" w:hAnsiTheme="majorHAnsi"/>
              <w:caps/>
              <w:spacing w:val="8"/>
              <w:kern w:val="20"/>
              <w:sz w:val="14"/>
              <w:szCs w:val="14"/>
            </w:rPr>
            <w:t>.cz</w:t>
          </w:r>
        </w:p>
        <w:p w:rsidR="00E44150" w:rsidRPr="00830103" w:rsidRDefault="00E44150" w:rsidP="009709ED">
          <w:pPr>
            <w:pStyle w:val="Zpat"/>
            <w:spacing w:line="200" w:lineRule="exact"/>
            <w:rPr>
              <w:rFonts w:asciiTheme="majorHAnsi" w:hAnsiTheme="majorHAnsi"/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:rsidR="00E44150" w:rsidRPr="00830BB0" w:rsidRDefault="00E44150" w:rsidP="009709ED">
          <w:pPr>
            <w:spacing w:line="200" w:lineRule="exact"/>
            <w:rPr>
              <w:rFonts w:asciiTheme="majorHAnsi" w:hAnsiTheme="majorHAnsi"/>
              <w:caps/>
              <w:spacing w:val="8"/>
              <w:kern w:val="20"/>
              <w:sz w:val="14"/>
              <w:szCs w:val="14"/>
            </w:rPr>
          </w:pPr>
          <w:r w:rsidRPr="00830BB0">
            <w:rPr>
              <w:rFonts w:asciiTheme="majorHAnsi" w:hAnsiTheme="majorHAnsi"/>
              <w:caps/>
              <w:spacing w:val="8"/>
              <w:kern w:val="20"/>
              <w:sz w:val="14"/>
              <w:szCs w:val="14"/>
            </w:rPr>
            <w:t>IČ 68407700 | DIČ CZ68407700</w:t>
          </w:r>
        </w:p>
        <w:p w:rsidR="00E44150" w:rsidRPr="00830BB0" w:rsidRDefault="00302E62" w:rsidP="009709ED">
          <w:pPr>
            <w:spacing w:line="200" w:lineRule="exact"/>
            <w:rPr>
              <w:rFonts w:asciiTheme="majorHAnsi" w:hAnsiTheme="majorHAnsi"/>
              <w:caps/>
              <w:spacing w:val="8"/>
              <w:kern w:val="20"/>
              <w:sz w:val="14"/>
              <w:szCs w:val="14"/>
            </w:rPr>
          </w:pPr>
          <w:r w:rsidRPr="00830BB0">
            <w:rPr>
              <w:rFonts w:asciiTheme="majorHAnsi" w:hAnsiTheme="majorHAnsi"/>
              <w:caps/>
              <w:spacing w:val="8"/>
              <w:kern w:val="20"/>
              <w:sz w:val="14"/>
              <w:szCs w:val="14"/>
            </w:rPr>
            <w:t>BANKOVNÍ SPOJENÍ KB PRAHA 9</w:t>
          </w:r>
        </w:p>
        <w:p w:rsidR="00E44150" w:rsidRPr="00830103" w:rsidRDefault="00E44150" w:rsidP="009709ED">
          <w:pPr>
            <w:spacing w:line="200" w:lineRule="exact"/>
            <w:rPr>
              <w:rFonts w:asciiTheme="majorHAnsi" w:hAnsiTheme="majorHAnsi"/>
              <w:caps/>
              <w:spacing w:val="8"/>
              <w:kern w:val="20"/>
              <w:sz w:val="14"/>
              <w:szCs w:val="14"/>
              <w:lang w:val="en-GB"/>
            </w:rPr>
          </w:pPr>
          <w:r w:rsidRPr="00830103">
            <w:rPr>
              <w:rFonts w:asciiTheme="majorHAnsi" w:hAnsiTheme="majorHAnsi"/>
              <w:caps/>
              <w:spacing w:val="8"/>
              <w:kern w:val="20"/>
              <w:sz w:val="14"/>
              <w:szCs w:val="14"/>
              <w:lang w:val="en-GB"/>
            </w:rPr>
            <w:t>Č. Ú. 19-5373100277/0100</w:t>
          </w:r>
        </w:p>
        <w:p w:rsidR="00E44150" w:rsidRPr="00830103" w:rsidRDefault="00E44150" w:rsidP="009709ED">
          <w:pPr>
            <w:pStyle w:val="Zpat"/>
            <w:spacing w:line="200" w:lineRule="exact"/>
            <w:rPr>
              <w:rFonts w:asciiTheme="majorHAnsi" w:hAnsiTheme="majorHAnsi"/>
              <w:caps/>
              <w:spacing w:val="8"/>
              <w:sz w:val="14"/>
              <w:szCs w:val="14"/>
            </w:rPr>
          </w:pPr>
        </w:p>
      </w:tc>
    </w:tr>
  </w:tbl>
  <w:p w:rsidR="00A5019A" w:rsidRPr="00830103" w:rsidRDefault="00A5019A" w:rsidP="004E4774">
    <w:pPr>
      <w:pStyle w:val="Zpat"/>
      <w:spacing w:line="200" w:lineRule="exact"/>
      <w:rPr>
        <w:rFonts w:asciiTheme="majorHAnsi" w:hAnsiTheme="majorHAnsi"/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43F" w:rsidRDefault="0043643F" w:rsidP="003829EA">
      <w:r>
        <w:separator/>
      </w:r>
    </w:p>
  </w:footnote>
  <w:footnote w:type="continuationSeparator" w:id="0">
    <w:p w:rsidR="0043643F" w:rsidRDefault="0043643F" w:rsidP="0038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19A" w:rsidRPr="000633F2" w:rsidRDefault="00A5019A" w:rsidP="000F3D93">
    <w:pPr>
      <w:framePr w:w="2835" w:h="567" w:wrap="notBeside" w:vAnchor="page" w:hAnchor="page" w:x="9186" w:y="2836"/>
      <w:rPr>
        <w:kern w:val="20"/>
        <w:szCs w:val="20"/>
        <w:lang w:val="en-GB"/>
      </w:rPr>
    </w:pPr>
    <w:proofErr w:type="spellStart"/>
    <w:r>
      <w:rPr>
        <w:kern w:val="20"/>
        <w:szCs w:val="20"/>
        <w:lang w:val="en-GB"/>
      </w:rPr>
      <w:t>Strana</w:t>
    </w:r>
    <w:proofErr w:type="spellEnd"/>
    <w:r w:rsidRPr="008815D8">
      <w:rPr>
        <w:kern w:val="20"/>
        <w:szCs w:val="20"/>
        <w:lang w:val="en-GB"/>
      </w:rPr>
      <w:t xml:space="preserve"> 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PAGE </w:instrText>
    </w:r>
    <w:r w:rsidRPr="008815D8">
      <w:rPr>
        <w:kern w:val="20"/>
        <w:szCs w:val="20"/>
        <w:lang w:val="en-GB"/>
      </w:rPr>
      <w:fldChar w:fldCharType="separate"/>
    </w:r>
    <w:r w:rsidR="00E44150">
      <w:rPr>
        <w:noProof/>
        <w:kern w:val="20"/>
        <w:szCs w:val="20"/>
        <w:lang w:val="en-GB"/>
      </w:rPr>
      <w:t>2</w:t>
    </w:r>
    <w:r w:rsidRPr="008815D8">
      <w:rPr>
        <w:kern w:val="20"/>
        <w:szCs w:val="20"/>
        <w:lang w:val="en-GB"/>
      </w:rPr>
      <w:fldChar w:fldCharType="end"/>
    </w:r>
    <w:r>
      <w:rPr>
        <w:kern w:val="20"/>
        <w:szCs w:val="20"/>
        <w:lang w:val="en-GB"/>
      </w:rPr>
      <w:t>/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NUMPAGES </w:instrText>
    </w:r>
    <w:r w:rsidRPr="008815D8">
      <w:rPr>
        <w:kern w:val="20"/>
        <w:szCs w:val="20"/>
        <w:lang w:val="en-GB"/>
      </w:rPr>
      <w:fldChar w:fldCharType="separate"/>
    </w:r>
    <w:r w:rsidR="00E44150">
      <w:rPr>
        <w:noProof/>
        <w:kern w:val="20"/>
        <w:szCs w:val="20"/>
        <w:lang w:val="en-GB"/>
      </w:rPr>
      <w:t>2</w:t>
    </w:r>
    <w:r w:rsidRPr="008815D8">
      <w:rPr>
        <w:kern w:val="20"/>
        <w:szCs w:val="20"/>
        <w:lang w:val="en-GB"/>
      </w:rPr>
      <w:fldChar w:fldCharType="end"/>
    </w:r>
  </w:p>
  <w:p w:rsidR="00A5019A" w:rsidRDefault="00505940">
    <w:pPr>
      <w:pStyle w:val="Zhlav"/>
    </w:pPr>
    <w:r>
      <w:rPr>
        <w:caps/>
        <w:noProof/>
        <w:spacing w:val="8"/>
        <w:kern w:val="20"/>
        <w:szCs w:val="20"/>
      </w:rPr>
      <w:drawing>
        <wp:anchor distT="0" distB="0" distL="114300" distR="114300" simplePos="0" relativeHeight="251660288" behindDoc="0" locked="0" layoutInCell="1" allowOverlap="1" wp14:anchorId="6117ACBF" wp14:editId="644B107F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57" name="Obráze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989" w:rsidRPr="00830103" w:rsidRDefault="00505940" w:rsidP="00505940">
    <w:pPr>
      <w:pStyle w:val="Zhlav"/>
      <w:rPr>
        <w:rFonts w:asciiTheme="majorHAnsi" w:hAnsiTheme="majorHAnsi"/>
      </w:rPr>
    </w:pPr>
    <w:r w:rsidRPr="00830103">
      <w:rPr>
        <w:rFonts w:asciiTheme="majorHAnsi" w:hAnsiTheme="majorHAnsi"/>
        <w:caps/>
        <w:noProof/>
        <w:spacing w:val="8"/>
        <w:kern w:val="20"/>
        <w:szCs w:val="20"/>
      </w:rPr>
      <w:drawing>
        <wp:anchor distT="0" distB="0" distL="114300" distR="114300" simplePos="0" relativeHeight="251657216" behindDoc="0" locked="0" layoutInCell="1" allowOverlap="1" wp14:anchorId="7AF8E8B9" wp14:editId="3A050801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58" name="Obráze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6989" w:rsidRPr="00830103">
      <w:rPr>
        <w:rFonts w:asciiTheme="majorHAnsi" w:hAnsiTheme="majorHAnsi"/>
        <w:caps/>
        <w:spacing w:val="8"/>
        <w:kern w:val="20"/>
        <w:szCs w:val="20"/>
        <w:lang w:val="en-GB"/>
      </w:rPr>
      <w:t>Fakulta jaderná a fyzikálně inženýrská</w:t>
    </w:r>
  </w:p>
  <w:p w:rsidR="00A5019A" w:rsidRPr="00830103" w:rsidRDefault="00830103" w:rsidP="00051265">
    <w:pPr>
      <w:rPr>
        <w:rFonts w:asciiTheme="majorHAnsi" w:hAnsiTheme="majorHAnsi"/>
        <w:caps/>
        <w:spacing w:val="8"/>
        <w:kern w:val="20"/>
        <w:szCs w:val="20"/>
        <w:lang w:val="en-GB"/>
      </w:rPr>
    </w:pPr>
    <w:r w:rsidRPr="00830103">
      <w:rPr>
        <w:rFonts w:asciiTheme="majorHAnsi" w:hAnsiTheme="majorHAnsi"/>
        <w:caps/>
        <w:spacing w:val="8"/>
        <w:kern w:val="20"/>
        <w:szCs w:val="20"/>
        <w:lang w:val="en-GB"/>
      </w:rPr>
      <w:t>Katedr</w:t>
    </w:r>
    <w:r w:rsidR="00855933">
      <w:rPr>
        <w:rFonts w:asciiTheme="majorHAnsi" w:hAnsiTheme="majorHAnsi"/>
        <w:caps/>
        <w:spacing w:val="8"/>
        <w:kern w:val="20"/>
        <w:szCs w:val="20"/>
        <w:lang w:val="en-GB"/>
      </w:rPr>
      <w:t>A</w:t>
    </w:r>
    <w:r w:rsidRPr="00830103">
      <w:rPr>
        <w:rFonts w:asciiTheme="majorHAnsi" w:hAnsiTheme="majorHAnsi"/>
        <w:caps/>
        <w:spacing w:val="8"/>
        <w:kern w:val="20"/>
        <w:szCs w:val="20"/>
        <w:lang w:val="en-GB"/>
      </w:rPr>
      <w:t xml:space="preserve"> jaderné chemie</w:t>
    </w:r>
  </w:p>
  <w:p w:rsidR="00A5019A" w:rsidRDefault="00855933" w:rsidP="001442C5">
    <w:pPr>
      <w:pStyle w:val="Zhlav"/>
      <w:rPr>
        <w:rFonts w:asciiTheme="majorHAnsi" w:hAnsiTheme="majorHAnsi"/>
      </w:rPr>
    </w:pPr>
    <w:r>
      <w:rPr>
        <w:rFonts w:asciiTheme="majorHAnsi" w:hAnsiTheme="majorHAnsi"/>
      </w:rPr>
      <w:t>BŘEHOVÁ 7</w:t>
    </w:r>
  </w:p>
  <w:p w:rsidR="00855933" w:rsidRPr="00830103" w:rsidRDefault="00855933" w:rsidP="001442C5">
    <w:pPr>
      <w:pStyle w:val="Zhlav"/>
      <w:rPr>
        <w:rFonts w:asciiTheme="majorHAnsi" w:hAnsiTheme="majorHAnsi"/>
      </w:rPr>
    </w:pPr>
    <w:r>
      <w:rPr>
        <w:rFonts w:asciiTheme="majorHAnsi" w:hAnsiTheme="majorHAnsi"/>
      </w:rPr>
      <w:t>115 19 PRAHA</w:t>
    </w:r>
  </w:p>
  <w:p w:rsidR="00830103" w:rsidRPr="00830103" w:rsidRDefault="00830103" w:rsidP="001442C5">
    <w:pPr>
      <w:pStyle w:val="Zhlav"/>
      <w:rPr>
        <w:rFonts w:asciiTheme="majorHAnsi" w:hAnsiTheme="majorHAnsi"/>
      </w:rPr>
    </w:pPr>
  </w:p>
  <w:p w:rsidR="00830103" w:rsidRPr="00830103" w:rsidRDefault="00830103" w:rsidP="001442C5">
    <w:pPr>
      <w:pStyle w:val="Zhlav"/>
      <w:rPr>
        <w:rFonts w:asciiTheme="majorHAnsi" w:hAnsiTheme="majorHAnsi"/>
      </w:rPr>
    </w:pPr>
  </w:p>
  <w:p w:rsidR="00830103" w:rsidRPr="00830103" w:rsidRDefault="00830103" w:rsidP="00830103">
    <w:pPr>
      <w:pStyle w:val="Zhlav"/>
      <w:jc w:val="right"/>
      <w:rPr>
        <w:rFonts w:asciiTheme="majorHAnsi" w:hAnsiTheme="majorHAnsi"/>
      </w:rPr>
    </w:pPr>
    <w:r w:rsidRPr="00830103">
      <w:rPr>
        <w:rFonts w:asciiTheme="majorHAnsi" w:hAnsiTheme="majorHAnsi"/>
      </w:rPr>
      <w:t xml:space="preserve">V Praze, </w:t>
    </w:r>
    <w:proofErr w:type="gramStart"/>
    <w:r w:rsidR="00830BB0">
      <w:rPr>
        <w:rFonts w:asciiTheme="majorHAnsi" w:hAnsiTheme="majorHAnsi"/>
      </w:rPr>
      <w:t>5</w:t>
    </w:r>
    <w:r w:rsidRPr="00830103">
      <w:rPr>
        <w:rFonts w:asciiTheme="majorHAnsi" w:hAnsiTheme="majorHAnsi"/>
      </w:rPr>
      <w:t>.</w:t>
    </w:r>
    <w:r w:rsidR="00855933">
      <w:rPr>
        <w:rFonts w:asciiTheme="majorHAnsi" w:hAnsiTheme="majorHAnsi"/>
      </w:rPr>
      <w:t>5.2023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D891927"/>
    <w:multiLevelType w:val="hybridMultilevel"/>
    <w:tmpl w:val="5E486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373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03"/>
    <w:rsid w:val="000403B8"/>
    <w:rsid w:val="00051265"/>
    <w:rsid w:val="000633F2"/>
    <w:rsid w:val="00080867"/>
    <w:rsid w:val="000A4D7F"/>
    <w:rsid w:val="000A5DF4"/>
    <w:rsid w:val="000F3D93"/>
    <w:rsid w:val="001442C5"/>
    <w:rsid w:val="001662EF"/>
    <w:rsid w:val="001766B4"/>
    <w:rsid w:val="002174E6"/>
    <w:rsid w:val="00297CB8"/>
    <w:rsid w:val="002B54E1"/>
    <w:rsid w:val="002D4E65"/>
    <w:rsid w:val="00302E62"/>
    <w:rsid w:val="00350F22"/>
    <w:rsid w:val="00362CEF"/>
    <w:rsid w:val="003829EA"/>
    <w:rsid w:val="00387CAD"/>
    <w:rsid w:val="003A768B"/>
    <w:rsid w:val="00400F34"/>
    <w:rsid w:val="00425265"/>
    <w:rsid w:val="00427F23"/>
    <w:rsid w:val="0043643F"/>
    <w:rsid w:val="004529D4"/>
    <w:rsid w:val="004C34B5"/>
    <w:rsid w:val="004E4774"/>
    <w:rsid w:val="00505940"/>
    <w:rsid w:val="00521253"/>
    <w:rsid w:val="00566042"/>
    <w:rsid w:val="00567FB0"/>
    <w:rsid w:val="005A5E02"/>
    <w:rsid w:val="005E0C90"/>
    <w:rsid w:val="005E759D"/>
    <w:rsid w:val="005F44E2"/>
    <w:rsid w:val="0068431F"/>
    <w:rsid w:val="00685A7D"/>
    <w:rsid w:val="007320E5"/>
    <w:rsid w:val="00790AFA"/>
    <w:rsid w:val="007D57DB"/>
    <w:rsid w:val="007D5B59"/>
    <w:rsid w:val="00830103"/>
    <w:rsid w:val="00830BB0"/>
    <w:rsid w:val="00855933"/>
    <w:rsid w:val="008D4B2A"/>
    <w:rsid w:val="009010CB"/>
    <w:rsid w:val="009039B5"/>
    <w:rsid w:val="00925272"/>
    <w:rsid w:val="00941856"/>
    <w:rsid w:val="009566D3"/>
    <w:rsid w:val="00997E73"/>
    <w:rsid w:val="009A04F0"/>
    <w:rsid w:val="009F6BE8"/>
    <w:rsid w:val="00A02E76"/>
    <w:rsid w:val="00A059A7"/>
    <w:rsid w:val="00A32B99"/>
    <w:rsid w:val="00A5019A"/>
    <w:rsid w:val="00A75551"/>
    <w:rsid w:val="00A845B4"/>
    <w:rsid w:val="00A97862"/>
    <w:rsid w:val="00B9067A"/>
    <w:rsid w:val="00B970D6"/>
    <w:rsid w:val="00BE3A4A"/>
    <w:rsid w:val="00CE6DA7"/>
    <w:rsid w:val="00D33E16"/>
    <w:rsid w:val="00D76989"/>
    <w:rsid w:val="00D81B9E"/>
    <w:rsid w:val="00DA704A"/>
    <w:rsid w:val="00DC662C"/>
    <w:rsid w:val="00DD4F30"/>
    <w:rsid w:val="00E23E01"/>
    <w:rsid w:val="00E31A05"/>
    <w:rsid w:val="00E44150"/>
    <w:rsid w:val="00E7485F"/>
    <w:rsid w:val="00E83E4F"/>
    <w:rsid w:val="00EB66DF"/>
    <w:rsid w:val="00EC41D5"/>
    <w:rsid w:val="00EC43EB"/>
    <w:rsid w:val="00F11829"/>
    <w:rsid w:val="00F154F8"/>
    <w:rsid w:val="00F23D38"/>
    <w:rsid w:val="00F337E0"/>
    <w:rsid w:val="00FC2511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81ABDD"/>
  <w15:docId w15:val="{81CEE950-6B56-4CC7-BCA1-11B7C57B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5E02"/>
    <w:rPr>
      <w:rFonts w:ascii="Times New Roman" w:eastAsia="Times New Roman" w:hAnsi="Times New Roman" w:cs="Times New Roman"/>
      <w:lang w:eastAsia="cs-CZ" w:bidi="ar-SA"/>
    </w:rPr>
  </w:style>
  <w:style w:type="paragraph" w:styleId="Nadpis1">
    <w:name w:val="heading 1"/>
    <w:basedOn w:val="Heading"/>
    <w:next w:val="TextBody"/>
    <w:rsid w:val="00425265"/>
    <w:pPr>
      <w:numPr>
        <w:numId w:val="1"/>
      </w:numPr>
      <w:spacing w:before="120"/>
      <w:ind w:left="431" w:hanging="431"/>
      <w:outlineLvl w:val="0"/>
    </w:pPr>
    <w:rPr>
      <w:rFonts w:asciiTheme="majorHAnsi" w:hAnsiTheme="majorHAnsi"/>
      <w:bCs/>
      <w:sz w:val="24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rsid w:val="00425265"/>
    <w:pPr>
      <w:numPr>
        <w:ilvl w:val="2"/>
        <w:numId w:val="1"/>
      </w:numPr>
      <w:spacing w:before="140"/>
      <w:outlineLvl w:val="2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table" w:styleId="Mkatabulky">
    <w:name w:val="Table Grid"/>
    <w:basedOn w:val="Normlntabulka"/>
    <w:uiPriority w:val="59"/>
    <w:rsid w:val="00E4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33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52;ablony\hlavickovy%20papir%20CZ%20FJF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ad7735f-1c86-4607-a64f-05c68fe3b471">UJZ2J4EAAFWR-1977339832-3632</_dlc_DocId>
    <_dlc_DocIdUrl xmlns="3ad7735f-1c86-4607-a64f-05c68fe3b471">
      <Url>https://sharepoint.cvut.cz/inforek/ma/_layouts/15/DocIdRedir.aspx?ID=UJZ2J4EAAFWR-1977339832-3632</Url>
      <Description>UJZ2J4EAAFWR-1977339832-3632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5C044A744A63418EA28A7D289BCFBD" ma:contentTypeVersion="4" ma:contentTypeDescription="Vytvoří nový dokument" ma:contentTypeScope="" ma:versionID="33b736187460d8bae6ad38dc35208c36">
  <xsd:schema xmlns:xsd="http://www.w3.org/2001/XMLSchema" xmlns:xs="http://www.w3.org/2001/XMLSchema" xmlns:p="http://schemas.microsoft.com/office/2006/metadata/properties" xmlns:ns2="1f21efa9-a403-444a-8169-4661883491ca" xmlns:ns3="3ad7735f-1c86-4607-a64f-05c68fe3b471" targetNamespace="http://schemas.microsoft.com/office/2006/metadata/properties" ma:root="true" ma:fieldsID="09e543d9867ec2612c1599c5055a471b" ns2:_="" ns3:_="">
    <xsd:import namespace="1f21efa9-a403-444a-8169-4661883491ca"/>
    <xsd:import namespace="3ad7735f-1c86-4607-a64f-05c68fe3b4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efa9-a403-444a-8169-4661883491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7735f-1c86-4607-a64f-05c68fe3b471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56CB3F-2B7B-42C9-8F8F-8AAC6CA3B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B8F8B-7EF7-4437-9FAE-C292EC38E622}">
  <ds:schemaRefs>
    <ds:schemaRef ds:uri="http://schemas.microsoft.com/office/2006/metadata/properties"/>
    <ds:schemaRef ds:uri="http://schemas.microsoft.com/office/infopath/2007/PartnerControls"/>
    <ds:schemaRef ds:uri="3ad7735f-1c86-4607-a64f-05c68fe3b471"/>
  </ds:schemaRefs>
</ds:datastoreItem>
</file>

<file path=customXml/itemProps3.xml><?xml version="1.0" encoding="utf-8"?>
<ds:datastoreItem xmlns:ds="http://schemas.openxmlformats.org/officeDocument/2006/customXml" ds:itemID="{15CB17AE-8AF7-49E2-AA98-C1A37C7367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A4911C-2B02-4E58-A478-93ACEFA94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1efa9-a403-444a-8169-4661883491ca"/>
    <ds:schemaRef ds:uri="3ad7735f-1c86-4607-a64f-05c68fe3b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80B316-7B44-4204-BD83-AECAD59D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FJFI</Template>
  <TotalTime>41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</dc:creator>
  <cp:lastModifiedBy>Milan Krbalek</cp:lastModifiedBy>
  <cp:revision>9</cp:revision>
  <cp:lastPrinted>2015-12-17T19:49:00Z</cp:lastPrinted>
  <dcterms:created xsi:type="dcterms:W3CDTF">2023-05-26T14:44:00Z</dcterms:created>
  <dcterms:modified xsi:type="dcterms:W3CDTF">2023-08-07T13:35:00Z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0x010100DE5C044A744A63418EA28A7D289BCFBD</vt:lpwstr>
  </property>
  <property fmtid="{D5CDD505-2E9C-101B-9397-08002B2CF9AE}" pid="3" name="_dlc_DocIdItemGuid">
    <vt:lpwstr>cf9c6eb3-e8ca-4f5f-b2f7-4df112e69e9d</vt:lpwstr>
  </property>
</Properties>
</file>