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n8l5gthfw3jp" w:id="0"/>
      <w:bookmarkEnd w:id="0"/>
      <w:r w:rsidDel="00000000" w:rsidR="00000000" w:rsidRPr="00000000">
        <w:rPr>
          <w:b w:val="1"/>
          <w:rtl w:val="0"/>
        </w:rPr>
        <w:t xml:space="preserve">Co to je Algebraická topologie?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bookmarkStart w:colFirst="0" w:colLast="0" w:name="_fpw65abtdoms" w:id="1"/>
      <w:bookmarkEnd w:id="1"/>
      <w:r w:rsidDel="00000000" w:rsidR="00000000" w:rsidRPr="00000000">
        <w:rPr>
          <w:rtl w:val="0"/>
        </w:rPr>
        <w:t xml:space="preserve">Homotopie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Definice homotopických zobrazení, relace ekvivalence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Homotopická zobrazení relativně k podmnožině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Definice hmotopoické ekvivalence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Deformační retrakt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Příklady - zobrazovací válec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85csqufsv04y" w:id="2"/>
      <w:bookmarkEnd w:id="2"/>
      <w:r w:rsidDel="00000000" w:rsidR="00000000" w:rsidRPr="00000000">
        <w:rPr>
          <w:rtl w:val="0"/>
        </w:rPr>
        <w:t xml:space="preserve">Fundamentální grupa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Spojitá křivka, homotopie křivek s pevnými konci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Reparametrizace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Napojení křivek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Smyčky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Definice fundamentální grupy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Její invariance uvnitř komponenty souvislosti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Definice jednoduché souvislosti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Příklady: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Vektorový prostor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Kružnice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Nakrytí (stejnoměrné), zdvih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Základní věta algebry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Brouwerova věta o pevném bodě (dim=2)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Invariance fundamentální grupy vzhledem k spojitým zobrazením a homotopické ekvivalenci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Kategorie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Objekty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Morfismy - skládání, identita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Funktor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Příklady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Top, Top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*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Grp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 - řetězcové komplexy</w:t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1"/>
        </w:numPr>
        <w:spacing w:after="0" w:afterAutospacing="0" w:before="0" w:beforeAutospacing="0"/>
        <w:ind w:left="720" w:hanging="360"/>
        <w:rPr/>
      </w:pPr>
      <w:bookmarkStart w:colFirst="0" w:colLast="0" w:name="_tbl9eav108qt" w:id="3"/>
      <w:bookmarkEnd w:id="3"/>
      <w:r w:rsidDel="00000000" w:rsidR="00000000" w:rsidRPr="00000000">
        <w:rPr>
          <w:rtl w:val="0"/>
        </w:rPr>
        <w:t xml:space="preserve">Homologie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Celulární komplexy (CW)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Definice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Δ-komplexy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n-simplex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Standardní simplex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Definice,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struktura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Δ-komplexu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Příklady: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Torus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Kleinova láhev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Hlupákův klobouk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Simpliciální homologie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Prostor n-řetězců, řetězcový komplex, operátor hranice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n-řetězce a n-hranice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Definice simpliciální grupy homologie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Singulární homologie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Stejná pohádka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Topologický invariant, homotopický invariant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Příklady: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Jednobodová množina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Exaktní posloupnosti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Augmentovaný singulární komplex, redukovaná singulární homologie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Krátká a dlouhá exaktní posloupnost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Redukovaná homologie sfér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Brouwerova věta o pevném bodě (dim=n)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Hadí lemma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Vyříznutí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Homeomorfismy a dimenze (Věta o invariance dimenze - Brouwer, 1910)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Ekvivalence simpliciální a singulární homologie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Lemma o pěti izomorfismech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Bettiho číslo prostoru, torzní koeficienty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Stupeň zobrazení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Hairy ball theorem (Věta o učesání)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afterAutospacing="0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Eulerova charakteristika</w:t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1"/>
        </w:numPr>
        <w:spacing w:after="0" w:afterAutospacing="0" w:before="0" w:beforeAutospacing="0"/>
        <w:ind w:left="720" w:hanging="360"/>
        <w:rPr/>
      </w:pPr>
      <w:bookmarkStart w:colFirst="0" w:colLast="0" w:name="_5tl9ccqr92hg" w:id="4"/>
      <w:bookmarkEnd w:id="4"/>
      <w:r w:rsidDel="00000000" w:rsidR="00000000" w:rsidRPr="00000000">
        <w:rPr>
          <w:rtl w:val="0"/>
        </w:rPr>
        <w:t xml:space="preserve">Kohomologie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Kořetězcové komplexy, operátor kohranice (diferenciál), n-tá kohomologie, kohomologické třídy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Rhamova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kohomologie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Kohomologie přímky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Kompaktní kohomologie (přímky)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Meyer-Vietorisova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posloupnost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Rozklad jedničky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Krátká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Dlouhá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Kohomologie kružnice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Poicarého lemma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Rhamova kohomologie jako invariant homotopického zobrazení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 kompaktní nosiče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Kohomologie sfér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Čechova-de Rhamova kohomologie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Pokrytí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Souvislost s Δ-komplexy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Zobecněná Meyer-Vietorisova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posloupnost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Dvojný kořetězcový komplex, Čechův-de Rhamův dvojný komplex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Totální kořetězcový komplex, totální diferenciál, totální kohomologie dvojného komplexu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Zobecněný Meyer-Vietorisův princip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Kohomologie Liových algeber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Chevalley-Eilenbergův kořetězcový komplex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Chevalley-Eilenbergova kohomologie Liovy algebra vzhledem k reprezentaci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Invarianty reprezentace, (vnitřní) derivace modulu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Abelovké rozšíření algebry modulem, rozštěpení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První a druhé Whiteheadovo lemma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Haarova míra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Svazky a jejich Čechova kohomologie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Kategorie otevřených množin: Op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Čechova kohomologie Lindelöfova prostoru a jeho předsvazku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